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B30" w:rsidRPr="00B93C63" w:rsidRDefault="00406B30" w:rsidP="00B93C63">
      <w:pPr>
        <w:bidi/>
        <w:jc w:val="both"/>
        <w:rPr>
          <w:rFonts w:cs="B Nazanin"/>
          <w:b/>
          <w:bCs/>
        </w:rPr>
      </w:pPr>
      <w:r w:rsidRPr="00B93C63">
        <w:rPr>
          <w:rFonts w:cs="B Nazanin"/>
          <w:b/>
          <w:bCs/>
          <w:rtl/>
        </w:rPr>
        <w:t xml:space="preserve">آشنایی با دستگاههای نظارتی در ایران </w:t>
      </w:r>
    </w:p>
    <w:p w:rsidR="00406B30" w:rsidRPr="00B93C63" w:rsidRDefault="00406B30" w:rsidP="00B93C63">
      <w:pPr>
        <w:bidi/>
        <w:jc w:val="both"/>
        <w:rPr>
          <w:rFonts w:cs="B Nazanin"/>
        </w:rPr>
      </w:pPr>
      <w:r w:rsidRPr="00B93C63">
        <w:rPr>
          <w:rFonts w:cs="B Nazanin"/>
          <w:rtl/>
        </w:rPr>
        <w:t>نظارت درونی و احساس حضور در محضر حق، مانع از تخلف انسانها می شود. اما این عامل در همه انسانها و به قدر کافی وجود ندارد، بنابراین نظارت بیرونی از اهم مسائل تمامی جوامع بشری است”نظارت بر عملکردها (اعم از افراد یا دستگاهها ) هم لازم است و هم مفید</w:t>
      </w:r>
      <w:r w:rsidRPr="00B93C63">
        <w:rPr>
          <w:rFonts w:cs="B Nazanin"/>
        </w:rPr>
        <w:t>.</w:t>
      </w:r>
    </w:p>
    <w:p w:rsidR="00406B30" w:rsidRPr="00B93C63" w:rsidRDefault="00406B30" w:rsidP="00B93C63">
      <w:pPr>
        <w:bidi/>
        <w:jc w:val="both"/>
        <w:rPr>
          <w:rFonts w:cs="B Nazanin"/>
        </w:rPr>
      </w:pPr>
      <w:r w:rsidRPr="00B93C63">
        <w:rPr>
          <w:rFonts w:cs="B Nazanin"/>
          <w:rtl/>
        </w:rPr>
        <w:t>دستگاه‌های نظارتی و بازرسی با رویکرد پیشگیرانه و دادن مشاوره‌های تخصصی و قانونی نقش مهمی در تحقق سلامت اداری دارند</w:t>
      </w:r>
      <w:r w:rsidRPr="00B93C63">
        <w:rPr>
          <w:rFonts w:cs="B Nazanin"/>
        </w:rPr>
        <w:t>.</w:t>
      </w:r>
    </w:p>
    <w:p w:rsidR="00406B30" w:rsidRPr="00B93C63" w:rsidRDefault="00406B30" w:rsidP="00B93C63">
      <w:pPr>
        <w:bidi/>
        <w:jc w:val="both"/>
        <w:rPr>
          <w:rFonts w:cs="B Nazanin"/>
        </w:rPr>
      </w:pPr>
      <w:r w:rsidRPr="00B93C63">
        <w:rPr>
          <w:rFonts w:cs="B Nazanin"/>
          <w:rtl/>
        </w:rPr>
        <w:t>نهاد نظارتی مفهومی فراتر از سازمان و ساختار را دارد. وقتی می‌گوییم نهاد نظارتی، به تابلو ساختمان، اداره یا کارمند توجه ندارد و می‌تواند برخی از شبه ساختارها را هم در دل خود جای دهد. یا یک سازوکارهایی باشد که شبه ساختار هم نیست. در واقع یک قدرتی در اختیار یک فرد است که می‌تواند با آن قوه خودش، یک فعالیت نظارتی را انجام دهد</w:t>
      </w:r>
      <w:r w:rsidRPr="00B93C63">
        <w:rPr>
          <w:rFonts w:cs="B Nazanin"/>
        </w:rPr>
        <w:t>.</w:t>
      </w:r>
    </w:p>
    <w:p w:rsidR="00406B30" w:rsidRDefault="00406B30" w:rsidP="00B93C63">
      <w:pPr>
        <w:bidi/>
        <w:jc w:val="both"/>
        <w:rPr>
          <w:rFonts w:cs="B Nazanin"/>
          <w:rtl/>
        </w:rPr>
      </w:pPr>
      <w:r w:rsidRPr="00B93C63">
        <w:rPr>
          <w:rFonts w:cs="B Nazanin"/>
          <w:rtl/>
        </w:rPr>
        <w:t>بنابراین نهاد نظارتی یعنی سازوکاری که بتواند یک مقام یا سازمان دولتی (مانند شرکتهای دولتی) یا عمومی (مانند بانکها) و یا یک موضوع را کنترل، بررسی و پایش کند نه یک سازمان را</w:t>
      </w:r>
      <w:r w:rsidRPr="00B93C63">
        <w:rPr>
          <w:rFonts w:cs="B Nazanin"/>
        </w:rPr>
        <w:t>.</w:t>
      </w:r>
    </w:p>
    <w:p w:rsidR="00975F1F" w:rsidRPr="00975F1F" w:rsidRDefault="00975F1F" w:rsidP="00975F1F">
      <w:pPr>
        <w:bidi/>
        <w:jc w:val="both"/>
        <w:rPr>
          <w:rFonts w:cs="B Nazanin"/>
        </w:rPr>
      </w:pPr>
      <w:r w:rsidRPr="00975F1F">
        <w:rPr>
          <w:rFonts w:cs="B Nazanin"/>
          <w:rtl/>
        </w:rPr>
        <w:t xml:space="preserve">در دنیای امروز، نظارت و کنترل بر عملکرد نهادها و ارکان مختلف اجتماعی و اقتصادی از اهمیت بالایی برخوردار است. در ایران نیز نهادهای نظارتی متعددی وجود دارند که مسئولیت نظارت بر فعالیت‌های دولتی، خصوصی و عمومی را بر عهده دارند. این نهادها با هدف حفظ حقوق شهروندان و برقراری عدالت اجتماعی فعالیت می‌کنند. </w:t>
      </w:r>
    </w:p>
    <w:p w:rsidR="00406B30" w:rsidRPr="00B93C63" w:rsidRDefault="00406B30" w:rsidP="00B93C63">
      <w:pPr>
        <w:bidi/>
        <w:jc w:val="both"/>
        <w:rPr>
          <w:rFonts w:cs="B Nazanin"/>
          <w:b/>
          <w:bCs/>
        </w:rPr>
      </w:pPr>
      <w:r w:rsidRPr="00B93C63">
        <w:rPr>
          <w:rFonts w:cs="B Nazanin"/>
          <w:b/>
          <w:bCs/>
          <w:rtl/>
        </w:rPr>
        <w:t>آشنایی با دستگاههای نظارتی در ایران</w:t>
      </w:r>
    </w:p>
    <w:p w:rsidR="00406B30" w:rsidRPr="00B93C63" w:rsidRDefault="00406B30" w:rsidP="00975F1F">
      <w:pPr>
        <w:bidi/>
        <w:jc w:val="both"/>
        <w:rPr>
          <w:rFonts w:cs="B Nazanin"/>
        </w:rPr>
      </w:pPr>
      <w:r w:rsidRPr="00B93C63">
        <w:rPr>
          <w:rFonts w:cs="B Nazanin"/>
          <w:rtl/>
        </w:rPr>
        <w:t>سازمانها و مجموعه ها و واحدهای نظارتی متعددی در کشور ما تعریف شده است که به برخی از مهمترین آنها اشاره می کنیم</w:t>
      </w:r>
      <w:r w:rsidR="00975F1F">
        <w:rPr>
          <w:rFonts w:cs="B Nazanin" w:hint="cs"/>
          <w:rtl/>
        </w:rPr>
        <w:t>:</w:t>
      </w:r>
    </w:p>
    <w:p w:rsidR="00406B30" w:rsidRPr="00B93C63" w:rsidRDefault="00406B30" w:rsidP="00B93C63">
      <w:pPr>
        <w:bidi/>
        <w:jc w:val="both"/>
        <w:rPr>
          <w:rFonts w:cs="B Nazanin"/>
        </w:rPr>
      </w:pPr>
      <w:r w:rsidRPr="00B93C63">
        <w:rPr>
          <w:rFonts w:cs="B Nazanin"/>
          <w:rtl/>
        </w:rPr>
        <w:t xml:space="preserve">سازمان‌ها و نهادهای نظارتی در </w:t>
      </w:r>
      <w:r w:rsidRPr="00B93C63">
        <w:rPr>
          <w:rFonts w:cs="B Nazanin"/>
          <w:rtl/>
          <w:lang w:bidi="fa-IR"/>
        </w:rPr>
        <w:t>۴</w:t>
      </w:r>
      <w:r w:rsidRPr="00B93C63">
        <w:rPr>
          <w:rFonts w:cs="B Nazanin"/>
          <w:rtl/>
        </w:rPr>
        <w:t xml:space="preserve"> حوزه تقسیم می‌شود</w:t>
      </w:r>
      <w:r w:rsidRPr="00B93C63">
        <w:rPr>
          <w:rFonts w:cs="B Nazanin"/>
        </w:rPr>
        <w:t>:</w:t>
      </w:r>
    </w:p>
    <w:p w:rsidR="00406B30" w:rsidRPr="00B93C63" w:rsidRDefault="00406B30" w:rsidP="00B93C63">
      <w:pPr>
        <w:numPr>
          <w:ilvl w:val="0"/>
          <w:numId w:val="1"/>
        </w:numPr>
        <w:bidi/>
        <w:jc w:val="both"/>
        <w:rPr>
          <w:rFonts w:cs="B Nazanin"/>
        </w:rPr>
      </w:pPr>
      <w:r w:rsidRPr="00B93C63">
        <w:rPr>
          <w:rFonts w:cs="B Nazanin"/>
          <w:rtl/>
        </w:rPr>
        <w:t>قوه قضائیه</w:t>
      </w:r>
    </w:p>
    <w:p w:rsidR="00406B30" w:rsidRPr="00B93C63" w:rsidRDefault="00406B30" w:rsidP="00B93C63">
      <w:pPr>
        <w:numPr>
          <w:ilvl w:val="0"/>
          <w:numId w:val="1"/>
        </w:numPr>
        <w:bidi/>
        <w:jc w:val="both"/>
        <w:rPr>
          <w:rFonts w:cs="B Nazanin"/>
        </w:rPr>
      </w:pPr>
      <w:r w:rsidRPr="00B93C63">
        <w:rPr>
          <w:rFonts w:cs="B Nazanin"/>
          <w:rtl/>
        </w:rPr>
        <w:t>قوه مجریه</w:t>
      </w:r>
    </w:p>
    <w:p w:rsidR="00406B30" w:rsidRPr="00B93C63" w:rsidRDefault="00406B30" w:rsidP="00B93C63">
      <w:pPr>
        <w:numPr>
          <w:ilvl w:val="0"/>
          <w:numId w:val="1"/>
        </w:numPr>
        <w:bidi/>
        <w:jc w:val="both"/>
        <w:rPr>
          <w:rFonts w:cs="B Nazanin"/>
        </w:rPr>
      </w:pPr>
      <w:r w:rsidRPr="00B93C63">
        <w:rPr>
          <w:rFonts w:cs="B Nazanin"/>
          <w:rtl/>
        </w:rPr>
        <w:t>قوه مقننه</w:t>
      </w:r>
    </w:p>
    <w:p w:rsidR="00406B30" w:rsidRPr="00B93C63" w:rsidRDefault="00406B30" w:rsidP="00B93C63">
      <w:pPr>
        <w:numPr>
          <w:ilvl w:val="0"/>
          <w:numId w:val="1"/>
        </w:numPr>
        <w:bidi/>
        <w:jc w:val="both"/>
        <w:rPr>
          <w:rFonts w:cs="B Nazanin"/>
        </w:rPr>
      </w:pPr>
      <w:r w:rsidRPr="00B93C63">
        <w:rPr>
          <w:rFonts w:cs="B Nazanin"/>
          <w:rtl/>
        </w:rPr>
        <w:t>خارج از قوای سه‌گانه</w:t>
      </w:r>
    </w:p>
    <w:p w:rsidR="00406B30" w:rsidRPr="00B93C63" w:rsidRDefault="00406B30" w:rsidP="00B93C63">
      <w:pPr>
        <w:bidi/>
        <w:jc w:val="both"/>
        <w:rPr>
          <w:rFonts w:cs="B Nazanin"/>
          <w:b/>
          <w:bCs/>
        </w:rPr>
      </w:pPr>
      <w:r w:rsidRPr="00B93C63">
        <w:rPr>
          <w:rFonts w:cs="B Nazanin"/>
          <w:b/>
          <w:bCs/>
          <w:rtl/>
        </w:rPr>
        <w:t>نهادهای نظارتی قوه قضائیه</w:t>
      </w:r>
    </w:p>
    <w:p w:rsidR="00406B30" w:rsidRPr="00B93C63" w:rsidRDefault="00406B30" w:rsidP="00B93C63">
      <w:pPr>
        <w:bidi/>
        <w:jc w:val="both"/>
        <w:rPr>
          <w:rFonts w:cs="B Nazanin"/>
        </w:rPr>
      </w:pPr>
      <w:r w:rsidRPr="00B93C63">
        <w:rPr>
          <w:rFonts w:cs="B Nazanin"/>
          <w:rtl/>
        </w:rPr>
        <w:t xml:space="preserve">در نهادهای نظارتی قوه قضائیه، </w:t>
      </w:r>
      <w:r w:rsidRPr="00B93C63">
        <w:rPr>
          <w:rFonts w:cs="B Nazanin"/>
          <w:rtl/>
          <w:lang w:bidi="fa-IR"/>
        </w:rPr>
        <w:t>۴</w:t>
      </w:r>
      <w:r w:rsidRPr="00B93C63">
        <w:rPr>
          <w:rFonts w:cs="B Nazanin"/>
          <w:rtl/>
        </w:rPr>
        <w:t xml:space="preserve"> نهاد اساسی وجود دارد درصورتی که تعداد آن‌ها بیشتر و دارای شعب و اجزایی هم هستند</w:t>
      </w:r>
      <w:r w:rsidRPr="00B93C63">
        <w:rPr>
          <w:rFonts w:cs="B Nazanin"/>
        </w:rPr>
        <w:t>.</w:t>
      </w:r>
    </w:p>
    <w:p w:rsidR="00406B30" w:rsidRPr="00B93C63" w:rsidRDefault="00406B30" w:rsidP="00B93C63">
      <w:pPr>
        <w:numPr>
          <w:ilvl w:val="0"/>
          <w:numId w:val="2"/>
        </w:numPr>
        <w:bidi/>
        <w:jc w:val="both"/>
        <w:rPr>
          <w:rFonts w:cs="B Nazanin"/>
        </w:rPr>
      </w:pPr>
      <w:r w:rsidRPr="00B93C63">
        <w:rPr>
          <w:rFonts w:cs="B Nazanin"/>
          <w:rtl/>
        </w:rPr>
        <w:t>سازمان بازرسی کل کشور</w:t>
      </w:r>
    </w:p>
    <w:p w:rsidR="00406B30" w:rsidRPr="00B93C63" w:rsidRDefault="00406B30" w:rsidP="00B93C63">
      <w:pPr>
        <w:numPr>
          <w:ilvl w:val="0"/>
          <w:numId w:val="2"/>
        </w:numPr>
        <w:bidi/>
        <w:jc w:val="both"/>
        <w:rPr>
          <w:rFonts w:cs="B Nazanin"/>
        </w:rPr>
      </w:pPr>
      <w:r w:rsidRPr="00B93C63">
        <w:rPr>
          <w:rFonts w:cs="B Nazanin"/>
          <w:rtl/>
        </w:rPr>
        <w:t>دیوان عدالت اداری</w:t>
      </w:r>
    </w:p>
    <w:p w:rsidR="00406B30" w:rsidRPr="00B93C63" w:rsidRDefault="00406B30" w:rsidP="00B93C63">
      <w:pPr>
        <w:numPr>
          <w:ilvl w:val="0"/>
          <w:numId w:val="2"/>
        </w:numPr>
        <w:bidi/>
        <w:jc w:val="both"/>
        <w:rPr>
          <w:rFonts w:cs="B Nazanin"/>
        </w:rPr>
      </w:pPr>
      <w:r w:rsidRPr="00B93C63">
        <w:rPr>
          <w:rFonts w:cs="B Nazanin"/>
          <w:rtl/>
        </w:rPr>
        <w:t>دادسرای انتظامی قضات</w:t>
      </w:r>
    </w:p>
    <w:p w:rsidR="00406B30" w:rsidRPr="00B93C63" w:rsidRDefault="00406B30" w:rsidP="00B93C63">
      <w:pPr>
        <w:numPr>
          <w:ilvl w:val="0"/>
          <w:numId w:val="2"/>
        </w:numPr>
        <w:bidi/>
        <w:jc w:val="both"/>
        <w:rPr>
          <w:rFonts w:cs="B Nazanin"/>
        </w:rPr>
      </w:pPr>
      <w:r w:rsidRPr="00B93C63">
        <w:rPr>
          <w:rFonts w:cs="B Nazanin"/>
          <w:rtl/>
        </w:rPr>
        <w:t>دادستانی کل کشور</w:t>
      </w:r>
    </w:p>
    <w:p w:rsidR="00406B30" w:rsidRPr="00B93C63" w:rsidRDefault="00406B30" w:rsidP="00B93C63">
      <w:pPr>
        <w:bidi/>
        <w:jc w:val="both"/>
        <w:rPr>
          <w:rFonts w:cs="B Nazanin"/>
          <w:b/>
          <w:bCs/>
        </w:rPr>
      </w:pPr>
      <w:r w:rsidRPr="00B93C63">
        <w:rPr>
          <w:rFonts w:cs="B Nazanin"/>
          <w:b/>
          <w:bCs/>
          <w:rtl/>
        </w:rPr>
        <w:t>نهادهای نظارتی قوه مقننه</w:t>
      </w:r>
    </w:p>
    <w:p w:rsidR="00406B30" w:rsidRPr="00B93C63" w:rsidRDefault="00406B30" w:rsidP="00B93C63">
      <w:pPr>
        <w:bidi/>
        <w:jc w:val="both"/>
        <w:rPr>
          <w:rFonts w:cs="B Nazanin"/>
        </w:rPr>
      </w:pPr>
      <w:r w:rsidRPr="00B93C63">
        <w:rPr>
          <w:rFonts w:cs="B Nazanin"/>
          <w:rtl/>
        </w:rPr>
        <w:t>در قوه مقننه سازوکارهایی داریم که سازمان ندارند</w:t>
      </w:r>
      <w:r w:rsidRPr="00B93C63">
        <w:rPr>
          <w:rFonts w:cs="B Nazanin"/>
        </w:rPr>
        <w:t>.</w:t>
      </w:r>
    </w:p>
    <w:p w:rsidR="00406B30" w:rsidRPr="00B93C63" w:rsidRDefault="00406B30" w:rsidP="00B93C63">
      <w:pPr>
        <w:numPr>
          <w:ilvl w:val="0"/>
          <w:numId w:val="3"/>
        </w:numPr>
        <w:bidi/>
        <w:jc w:val="both"/>
        <w:rPr>
          <w:rFonts w:cs="B Nazanin"/>
        </w:rPr>
      </w:pPr>
      <w:r w:rsidRPr="00B93C63">
        <w:rPr>
          <w:rFonts w:cs="B Nazanin"/>
          <w:rtl/>
        </w:rPr>
        <w:lastRenderedPageBreak/>
        <w:t>دیوان محاسبات کشور</w:t>
      </w:r>
    </w:p>
    <w:p w:rsidR="00406B30" w:rsidRPr="00B93C63" w:rsidRDefault="00406B30" w:rsidP="00B93C63">
      <w:pPr>
        <w:numPr>
          <w:ilvl w:val="0"/>
          <w:numId w:val="3"/>
        </w:numPr>
        <w:bidi/>
        <w:jc w:val="both"/>
        <w:rPr>
          <w:rFonts w:cs="B Nazanin"/>
        </w:rPr>
      </w:pPr>
      <w:r w:rsidRPr="00B93C63">
        <w:rPr>
          <w:rFonts w:cs="B Nazanin"/>
          <w:rtl/>
        </w:rPr>
        <w:t>معاونت نظارت مجلس</w:t>
      </w:r>
    </w:p>
    <w:p w:rsidR="00406B30" w:rsidRPr="00B93C63" w:rsidRDefault="00406B30" w:rsidP="00B93C63">
      <w:pPr>
        <w:numPr>
          <w:ilvl w:val="0"/>
          <w:numId w:val="3"/>
        </w:numPr>
        <w:bidi/>
        <w:jc w:val="both"/>
        <w:rPr>
          <w:rFonts w:cs="B Nazanin"/>
        </w:rPr>
      </w:pPr>
      <w:r w:rsidRPr="00B93C63">
        <w:rPr>
          <w:rFonts w:cs="B Nazanin"/>
          <w:rtl/>
        </w:rPr>
        <w:t>کمیسیون اصل نود</w:t>
      </w:r>
    </w:p>
    <w:p w:rsidR="00406B30" w:rsidRPr="00B93C63" w:rsidRDefault="00406B30" w:rsidP="00B93C63">
      <w:pPr>
        <w:bidi/>
        <w:jc w:val="both"/>
        <w:rPr>
          <w:rFonts w:cs="B Nazanin"/>
          <w:b/>
          <w:bCs/>
        </w:rPr>
      </w:pPr>
      <w:r w:rsidRPr="00B93C63">
        <w:rPr>
          <w:rFonts w:cs="B Nazanin"/>
          <w:b/>
          <w:bCs/>
          <w:rtl/>
        </w:rPr>
        <w:t>نهادهای نظارتی قوه مجریه</w:t>
      </w:r>
    </w:p>
    <w:p w:rsidR="00406B30" w:rsidRPr="00B93C63" w:rsidRDefault="00406B30" w:rsidP="00B93C63">
      <w:pPr>
        <w:bidi/>
        <w:jc w:val="both"/>
        <w:rPr>
          <w:rFonts w:cs="B Nazanin"/>
        </w:rPr>
      </w:pPr>
      <w:r w:rsidRPr="00B93C63">
        <w:rPr>
          <w:rFonts w:cs="B Nazanin"/>
          <w:rtl/>
        </w:rPr>
        <w:t>تعداد نهادهای نظارتی قوه مجریه بسیار زیاد است</w:t>
      </w:r>
      <w:r w:rsidRPr="00B93C63">
        <w:rPr>
          <w:rFonts w:cs="B Nazanin"/>
        </w:rPr>
        <w:t>.</w:t>
      </w:r>
    </w:p>
    <w:p w:rsidR="00406B30" w:rsidRPr="00B93C63" w:rsidRDefault="00406B30" w:rsidP="00B93C63">
      <w:pPr>
        <w:numPr>
          <w:ilvl w:val="0"/>
          <w:numId w:val="4"/>
        </w:numPr>
        <w:bidi/>
        <w:jc w:val="both"/>
        <w:rPr>
          <w:rFonts w:cs="B Nazanin"/>
        </w:rPr>
      </w:pPr>
      <w:r w:rsidRPr="00B93C63">
        <w:rPr>
          <w:rFonts w:cs="B Nazanin"/>
          <w:rtl/>
        </w:rPr>
        <w:t>سازمان برنامه‌وبودجه</w:t>
      </w:r>
    </w:p>
    <w:p w:rsidR="00406B30" w:rsidRPr="00B93C63" w:rsidRDefault="00406B30" w:rsidP="00B93C63">
      <w:pPr>
        <w:numPr>
          <w:ilvl w:val="0"/>
          <w:numId w:val="4"/>
        </w:numPr>
        <w:bidi/>
        <w:jc w:val="both"/>
        <w:rPr>
          <w:rFonts w:cs="B Nazanin"/>
        </w:rPr>
      </w:pPr>
      <w:r w:rsidRPr="00B93C63">
        <w:rPr>
          <w:rFonts w:cs="B Nazanin"/>
          <w:rtl/>
        </w:rPr>
        <w:t>وزارت اطلاعات</w:t>
      </w:r>
    </w:p>
    <w:p w:rsidR="00406B30" w:rsidRPr="00B93C63" w:rsidRDefault="00406B30" w:rsidP="00B93C63">
      <w:pPr>
        <w:numPr>
          <w:ilvl w:val="0"/>
          <w:numId w:val="4"/>
        </w:numPr>
        <w:bidi/>
        <w:jc w:val="both"/>
        <w:rPr>
          <w:rFonts w:cs="B Nazanin"/>
        </w:rPr>
      </w:pPr>
      <w:r w:rsidRPr="00B93C63">
        <w:rPr>
          <w:rFonts w:cs="B Nazanin"/>
          <w:rtl/>
        </w:rPr>
        <w:t>سازمان حسابرسی</w:t>
      </w:r>
    </w:p>
    <w:p w:rsidR="00406B30" w:rsidRPr="00B93C63" w:rsidRDefault="00406B30" w:rsidP="00B93C63">
      <w:pPr>
        <w:numPr>
          <w:ilvl w:val="0"/>
          <w:numId w:val="4"/>
        </w:numPr>
        <w:bidi/>
        <w:jc w:val="both"/>
        <w:rPr>
          <w:rFonts w:cs="B Nazanin"/>
        </w:rPr>
      </w:pPr>
      <w:r w:rsidRPr="00B93C63">
        <w:rPr>
          <w:rFonts w:cs="B Nazanin"/>
          <w:rtl/>
        </w:rPr>
        <w:t>معاونت نظارت مالی وزارت امور اقتصاد دارایی</w:t>
      </w:r>
    </w:p>
    <w:p w:rsidR="00406B30" w:rsidRPr="00B93C63" w:rsidRDefault="00406B30" w:rsidP="00B93C63">
      <w:pPr>
        <w:numPr>
          <w:ilvl w:val="0"/>
          <w:numId w:val="4"/>
        </w:numPr>
        <w:bidi/>
        <w:jc w:val="both"/>
        <w:rPr>
          <w:rFonts w:cs="B Nazanin"/>
        </w:rPr>
      </w:pPr>
      <w:r w:rsidRPr="00B93C63">
        <w:rPr>
          <w:rFonts w:cs="B Nazanin"/>
          <w:rtl/>
        </w:rPr>
        <w:t>بانک مرکزی</w:t>
      </w:r>
    </w:p>
    <w:p w:rsidR="00406B30" w:rsidRPr="00B93C63" w:rsidRDefault="00406B30" w:rsidP="00B93C63">
      <w:pPr>
        <w:numPr>
          <w:ilvl w:val="0"/>
          <w:numId w:val="4"/>
        </w:numPr>
        <w:bidi/>
        <w:jc w:val="both"/>
        <w:rPr>
          <w:rFonts w:cs="B Nazanin"/>
        </w:rPr>
      </w:pPr>
      <w:r w:rsidRPr="00B93C63">
        <w:rPr>
          <w:rFonts w:cs="B Nazanin"/>
          <w:rtl/>
        </w:rPr>
        <w:t>سازمان تعزیرات حکومتی</w:t>
      </w:r>
    </w:p>
    <w:p w:rsidR="00406B30" w:rsidRPr="00B93C63" w:rsidRDefault="00406B30" w:rsidP="00B93C63">
      <w:pPr>
        <w:bidi/>
        <w:jc w:val="both"/>
        <w:rPr>
          <w:rFonts w:cs="B Nazanin"/>
          <w:b/>
          <w:bCs/>
        </w:rPr>
      </w:pPr>
      <w:r w:rsidRPr="00B93C63">
        <w:rPr>
          <w:rFonts w:cs="B Nazanin"/>
          <w:b/>
          <w:bCs/>
          <w:rtl/>
        </w:rPr>
        <w:t>نهادهای نظارتی خارج از قوای سه‌گانه</w:t>
      </w:r>
    </w:p>
    <w:p w:rsidR="00406B30" w:rsidRPr="00B93C63" w:rsidRDefault="00406B30" w:rsidP="00B93C63">
      <w:pPr>
        <w:bidi/>
        <w:jc w:val="both"/>
        <w:rPr>
          <w:rFonts w:cs="B Nazanin"/>
        </w:rPr>
      </w:pPr>
      <w:r w:rsidRPr="00B93C63">
        <w:rPr>
          <w:rFonts w:cs="B Nazanin"/>
          <w:rtl/>
        </w:rPr>
        <w:t xml:space="preserve">تعداد نهادهای خارج از قوه سه‌گانه </w:t>
      </w:r>
      <w:r w:rsidR="00975F1F">
        <w:rPr>
          <w:rFonts w:cs="B Nazanin" w:hint="cs"/>
          <w:rtl/>
        </w:rPr>
        <w:t xml:space="preserve">نیز </w:t>
      </w:r>
      <w:r w:rsidRPr="00B93C63">
        <w:rPr>
          <w:rFonts w:cs="B Nazanin"/>
          <w:rtl/>
        </w:rPr>
        <w:t>زیاد است. از جمله این نهادهای نظارتی</w:t>
      </w:r>
      <w:r w:rsidRPr="00B93C63">
        <w:rPr>
          <w:rFonts w:cs="B Nazanin"/>
        </w:rPr>
        <w:t>:</w:t>
      </w:r>
    </w:p>
    <w:p w:rsidR="00406B30" w:rsidRPr="00B93C63" w:rsidRDefault="00406B30" w:rsidP="00B93C63">
      <w:pPr>
        <w:numPr>
          <w:ilvl w:val="0"/>
          <w:numId w:val="5"/>
        </w:numPr>
        <w:bidi/>
        <w:jc w:val="both"/>
        <w:rPr>
          <w:rFonts w:cs="B Nazanin"/>
        </w:rPr>
      </w:pPr>
      <w:r w:rsidRPr="00B93C63">
        <w:rPr>
          <w:rFonts w:cs="B Nazanin"/>
          <w:rtl/>
        </w:rPr>
        <w:t>شورای نگهبان (نظارت بر تصویب قوانین و نظارت بر انتخابات)</w:t>
      </w:r>
    </w:p>
    <w:p w:rsidR="00406B30" w:rsidRPr="00B93C63" w:rsidRDefault="00406B30" w:rsidP="00B93C63">
      <w:pPr>
        <w:numPr>
          <w:ilvl w:val="0"/>
          <w:numId w:val="5"/>
        </w:numPr>
        <w:bidi/>
        <w:jc w:val="both"/>
        <w:rPr>
          <w:rFonts w:cs="B Nazanin"/>
        </w:rPr>
      </w:pPr>
      <w:r w:rsidRPr="00B93C63">
        <w:rPr>
          <w:rFonts w:cs="B Nazanin"/>
          <w:rtl/>
        </w:rPr>
        <w:t>مجمع تشخیص مصلحت نظام</w:t>
      </w:r>
    </w:p>
    <w:p w:rsidR="00406B30" w:rsidRPr="00B93C63" w:rsidRDefault="00406B30" w:rsidP="00B93C63">
      <w:pPr>
        <w:numPr>
          <w:ilvl w:val="0"/>
          <w:numId w:val="5"/>
        </w:numPr>
        <w:bidi/>
        <w:jc w:val="both"/>
        <w:rPr>
          <w:rFonts w:cs="B Nazanin"/>
        </w:rPr>
      </w:pPr>
      <w:r w:rsidRPr="00B93C63">
        <w:rPr>
          <w:rFonts w:cs="B Nazanin"/>
          <w:rtl/>
        </w:rPr>
        <w:t>دفتر بازرسی مقام معظم رهبری</w:t>
      </w:r>
    </w:p>
    <w:p w:rsidR="00406B30" w:rsidRPr="00B93C63" w:rsidRDefault="00406B30" w:rsidP="00B93C63">
      <w:pPr>
        <w:numPr>
          <w:ilvl w:val="0"/>
          <w:numId w:val="5"/>
        </w:numPr>
        <w:bidi/>
        <w:jc w:val="both"/>
        <w:rPr>
          <w:rFonts w:cs="B Nazanin"/>
        </w:rPr>
      </w:pPr>
      <w:r w:rsidRPr="00B93C63">
        <w:rPr>
          <w:rFonts w:cs="B Nazanin"/>
          <w:rtl/>
        </w:rPr>
        <w:t>شورای رقابت و مرکز ملی رقابت</w:t>
      </w:r>
    </w:p>
    <w:p w:rsidR="00406B30" w:rsidRPr="00B93C63" w:rsidRDefault="00406B30" w:rsidP="00B93C63">
      <w:pPr>
        <w:numPr>
          <w:ilvl w:val="0"/>
          <w:numId w:val="5"/>
        </w:numPr>
        <w:bidi/>
        <w:jc w:val="both"/>
        <w:rPr>
          <w:rFonts w:cs="B Nazanin"/>
        </w:rPr>
      </w:pPr>
      <w:r w:rsidRPr="00B93C63">
        <w:rPr>
          <w:rFonts w:cs="B Nazanin"/>
          <w:rtl/>
        </w:rPr>
        <w:t>مرکز ملی فضای مجازی که ذیل شورای عالی مجازی است</w:t>
      </w:r>
    </w:p>
    <w:p w:rsidR="00406B30" w:rsidRPr="00B93C63" w:rsidRDefault="00406B30" w:rsidP="00B93C63">
      <w:pPr>
        <w:numPr>
          <w:ilvl w:val="0"/>
          <w:numId w:val="5"/>
        </w:numPr>
        <w:bidi/>
        <w:jc w:val="both"/>
        <w:rPr>
          <w:rFonts w:cs="B Nazanin"/>
        </w:rPr>
      </w:pPr>
      <w:r w:rsidRPr="00B93C63">
        <w:rPr>
          <w:rFonts w:cs="B Nazanin"/>
          <w:rtl/>
        </w:rPr>
        <w:t>سازمان تنظیم مقررات صوت و تصویر فراگیر در فضای مجازی</w:t>
      </w:r>
    </w:p>
    <w:p w:rsidR="00406B30" w:rsidRPr="00B93C63" w:rsidRDefault="00406B30" w:rsidP="00B93C63">
      <w:pPr>
        <w:numPr>
          <w:ilvl w:val="0"/>
          <w:numId w:val="5"/>
        </w:numPr>
        <w:bidi/>
        <w:jc w:val="both"/>
        <w:rPr>
          <w:rFonts w:cs="B Nazanin"/>
        </w:rPr>
      </w:pPr>
      <w:r w:rsidRPr="00B93C63">
        <w:rPr>
          <w:rFonts w:cs="B Nazanin"/>
          <w:rtl/>
        </w:rPr>
        <w:t>سازمان نظام پزشکی</w:t>
      </w:r>
    </w:p>
    <w:p w:rsidR="00406B30" w:rsidRPr="00B93C63" w:rsidRDefault="00406B30" w:rsidP="00B93C63">
      <w:pPr>
        <w:numPr>
          <w:ilvl w:val="0"/>
          <w:numId w:val="5"/>
        </w:numPr>
        <w:bidi/>
        <w:jc w:val="both"/>
        <w:rPr>
          <w:rFonts w:cs="B Nazanin"/>
        </w:rPr>
      </w:pPr>
      <w:r w:rsidRPr="00B93C63">
        <w:rPr>
          <w:rFonts w:cs="B Nazanin"/>
          <w:rtl/>
        </w:rPr>
        <w:t>سازمان نظام مهندسی</w:t>
      </w:r>
    </w:p>
    <w:p w:rsidR="00366C0F" w:rsidRPr="00B93C63" w:rsidRDefault="00366C0F" w:rsidP="00B93C63">
      <w:pPr>
        <w:bidi/>
        <w:jc w:val="both"/>
        <w:rPr>
          <w:rFonts w:cs="B Nazanin"/>
          <w:rtl/>
        </w:rPr>
      </w:pPr>
    </w:p>
    <w:p w:rsidR="00B93C63" w:rsidRPr="00B93C63" w:rsidRDefault="00975F1F" w:rsidP="00CB755C">
      <w:pPr>
        <w:bidi/>
        <w:jc w:val="both"/>
        <w:rPr>
          <w:rFonts w:cs="B Nazanin"/>
        </w:rPr>
      </w:pPr>
      <w:r>
        <w:rPr>
          <w:rFonts w:cs="B Nazanin" w:hint="cs"/>
          <w:b/>
          <w:bCs/>
          <w:rtl/>
        </w:rPr>
        <w:t>توضیحاتی در خصوص مهمترین</w:t>
      </w:r>
      <w:r w:rsidR="00B93C63" w:rsidRPr="00B93C63">
        <w:rPr>
          <w:rFonts w:cs="B Nazanin"/>
          <w:b/>
          <w:bCs/>
          <w:rtl/>
        </w:rPr>
        <w:t xml:space="preserve"> نهادهای نظارتی در ایران: </w:t>
      </w:r>
    </w:p>
    <w:p w:rsidR="00B93C63" w:rsidRPr="00B93C63" w:rsidRDefault="00B93C63" w:rsidP="00B93C63">
      <w:pPr>
        <w:bidi/>
        <w:jc w:val="both"/>
        <w:rPr>
          <w:rFonts w:cs="B Nazanin"/>
          <w:b/>
          <w:bCs/>
        </w:rPr>
      </w:pPr>
      <w:r w:rsidRPr="00B93C63">
        <w:rPr>
          <w:rFonts w:cs="B Nazanin"/>
          <w:b/>
          <w:bCs/>
          <w:rtl/>
        </w:rPr>
        <w:t>دیوان عدالت اداری</w:t>
      </w:r>
    </w:p>
    <w:p w:rsidR="00B93C63" w:rsidRPr="00B93C63" w:rsidRDefault="00B93C63" w:rsidP="00B93C63">
      <w:pPr>
        <w:bidi/>
        <w:jc w:val="both"/>
        <w:rPr>
          <w:rFonts w:cs="B Nazanin"/>
        </w:rPr>
      </w:pPr>
      <w:r w:rsidRPr="00B93C63">
        <w:rPr>
          <w:rFonts w:cs="B Nazanin"/>
          <w:rtl/>
        </w:rPr>
        <w:lastRenderedPageBreak/>
        <w:t>دیوان عدالت اداری یکی از نهادهای کلیدی نظارتی در ایران است که به بررسی شکایات مردمی نسبت به تصمیمات و اقدامات دولت می‌پردازد. این نهاد به‌عنوان مرجع و شورای حل‌اختلاف، نقش بسزایی در حفظ حقوق شهروندان دارد</w:t>
      </w:r>
      <w:r w:rsidRPr="00B93C63">
        <w:rPr>
          <w:rFonts w:cs="B Nazanin"/>
        </w:rPr>
        <w:t xml:space="preserve">. </w:t>
      </w:r>
    </w:p>
    <w:p w:rsidR="00B93C63" w:rsidRPr="00B93C63" w:rsidRDefault="00B93C63" w:rsidP="00B93C63">
      <w:pPr>
        <w:bidi/>
        <w:jc w:val="both"/>
        <w:rPr>
          <w:rFonts w:cs="B Nazanin"/>
          <w:b/>
          <w:bCs/>
        </w:rPr>
      </w:pPr>
      <w:r w:rsidRPr="00B93C63">
        <w:rPr>
          <w:rFonts w:cs="B Nazanin"/>
          <w:b/>
          <w:bCs/>
          <w:rtl/>
        </w:rPr>
        <w:t>شورای نگهبان</w:t>
      </w:r>
    </w:p>
    <w:p w:rsidR="00B93C63" w:rsidRPr="00B93C63" w:rsidRDefault="00B93C63" w:rsidP="00B93C63">
      <w:pPr>
        <w:bidi/>
        <w:jc w:val="both"/>
        <w:rPr>
          <w:rFonts w:cs="B Nazanin"/>
        </w:rPr>
      </w:pPr>
      <w:r w:rsidRPr="00B93C63">
        <w:rPr>
          <w:rFonts w:cs="B Nazanin"/>
          <w:rtl/>
        </w:rPr>
        <w:t>شورای نگهبان به‌عنوان نهاد نظارتی در عرصه قانون‌گذاری و انتخابات، وظیفه تأمین و رعایت اصول قانون اساسی را عهده‌دار است. این شورا با نظارت بر مصوبات مجلس، از تطابق آن‌ها با شرع و</w:t>
      </w:r>
      <w:r w:rsidR="00CB755C">
        <w:rPr>
          <w:rFonts w:cs="B Nazanin"/>
          <w:rtl/>
        </w:rPr>
        <w:t xml:space="preserve"> قانون اساسی اطمینان حاصل می‌کن</w:t>
      </w:r>
      <w:r w:rsidR="00CB755C">
        <w:rPr>
          <w:rFonts w:cs="B Nazanin" w:hint="cs"/>
          <w:rtl/>
        </w:rPr>
        <w:t>د و نظارت بر انتخابات ریاست جمهوری،خبرگان رهبری و مجلس شورای اسلامی را به عهده دارد</w:t>
      </w:r>
      <w:r w:rsidRPr="00B93C63">
        <w:rPr>
          <w:rFonts w:cs="B Nazanin"/>
        </w:rPr>
        <w:t xml:space="preserve">. </w:t>
      </w:r>
    </w:p>
    <w:p w:rsidR="00B93C63" w:rsidRPr="00B93C63" w:rsidRDefault="00B93C63" w:rsidP="00B93C63">
      <w:pPr>
        <w:bidi/>
        <w:jc w:val="both"/>
        <w:rPr>
          <w:rFonts w:cs="B Nazanin"/>
          <w:b/>
          <w:bCs/>
        </w:rPr>
      </w:pPr>
      <w:r w:rsidRPr="00B93C63">
        <w:rPr>
          <w:rFonts w:cs="B Nazanin"/>
          <w:b/>
          <w:bCs/>
          <w:rtl/>
        </w:rPr>
        <w:t>سازمان بازرسی کل کشور</w:t>
      </w:r>
    </w:p>
    <w:p w:rsidR="00B93C63" w:rsidRPr="00822515" w:rsidRDefault="00B93C63" w:rsidP="00822515">
      <w:pPr>
        <w:bidi/>
        <w:jc w:val="both"/>
        <w:rPr>
          <w:rFonts w:cs="B Nazanin"/>
        </w:rPr>
      </w:pPr>
      <w:r w:rsidRPr="00B93C63">
        <w:rPr>
          <w:rFonts w:cs="B Nazanin"/>
          <w:rtl/>
        </w:rPr>
        <w:t>این سازمان مسئولیت</w:t>
      </w:r>
      <w:r w:rsidR="00822515">
        <w:rPr>
          <w:rFonts w:cs="B Nazanin" w:hint="cs"/>
          <w:rtl/>
        </w:rPr>
        <w:t xml:space="preserve"> ب</w:t>
      </w:r>
      <w:r w:rsidR="00822515" w:rsidRPr="00822515">
        <w:rPr>
          <w:rFonts w:cs="B Nazanin"/>
          <w:rtl/>
        </w:rPr>
        <w:t>ازرسي و نظارت مستمر كليه وزارتخانه</w:t>
      </w:r>
      <w:r w:rsidR="00822515">
        <w:rPr>
          <w:rFonts w:cs="B Nazanin" w:hint="cs"/>
          <w:rtl/>
        </w:rPr>
        <w:t xml:space="preserve"> ه</w:t>
      </w:r>
      <w:bookmarkStart w:id="0" w:name="_GoBack"/>
      <w:bookmarkEnd w:id="0"/>
      <w:r w:rsidR="00822515" w:rsidRPr="00822515">
        <w:rPr>
          <w:rFonts w:cs="B Nazanin"/>
          <w:rtl/>
        </w:rPr>
        <w:t>ا و ادارات و اموراداري و مالي دادگستري، سازمانها و دستگاههاي تابعه قوه قضائيه و نيروهاي نظامي و انتظامي و مؤسسات و شركتهاي دولتي و شهرداريها و مؤسسات وابسته بآنها و دفاتر اسناد رسمي و مؤسسات عام‌ المنفعه و نهادهاي انقلابي و سازمانهائي كه تمام يا قسمتي از سرمايه يا سهام آنان متعلق بدولت است يا ‌دولت بنحوي از انحاء بر آنها نظارت يا كمك مينمايد و كليه سازمانهائي كه شمول اين قانون نسبت به آنها مستلزم ذكر نام آنها است دولتی را بر عهده دارد. وظیفه اصلی این نهاد جلوگیری از فساد اداری و تأمین شفافیت در امور مالی و اجرایی است</w:t>
      </w:r>
    </w:p>
    <w:p w:rsidR="00B93C63" w:rsidRPr="00B93C63" w:rsidRDefault="00B93C63" w:rsidP="00B93C63">
      <w:pPr>
        <w:bidi/>
        <w:jc w:val="both"/>
        <w:rPr>
          <w:rFonts w:cs="B Nazanin"/>
          <w:b/>
          <w:bCs/>
        </w:rPr>
      </w:pPr>
      <w:r w:rsidRPr="00B93C63">
        <w:rPr>
          <w:rFonts w:cs="B Nazanin"/>
          <w:b/>
          <w:bCs/>
          <w:rtl/>
        </w:rPr>
        <w:t>کمیسیون اصل نود مجلس شورای اسلامی</w:t>
      </w:r>
    </w:p>
    <w:p w:rsidR="00B93C63" w:rsidRPr="00B93C63" w:rsidRDefault="00B93C63" w:rsidP="00B93C63">
      <w:pPr>
        <w:bidi/>
        <w:jc w:val="both"/>
        <w:rPr>
          <w:rFonts w:cs="B Nazanin"/>
        </w:rPr>
      </w:pPr>
      <w:r w:rsidRPr="00B93C63">
        <w:rPr>
          <w:rFonts w:cs="B Nazanin"/>
          <w:rtl/>
        </w:rPr>
        <w:t>این کمیسیون وظیفه بررسی عملکرد نهادها و ارگان‌های دولتی و پاسخگویی به شکایات مردم را دارد. کمیسیون اصل نود با توجه به اهمیت حقوق شهروندان، می‌تواند اقداماتی را برای اصلاح ساختارها و امور اجرایی پیشنهاد دهد</w:t>
      </w:r>
      <w:r w:rsidRPr="00B93C63">
        <w:rPr>
          <w:rFonts w:cs="B Nazanin"/>
        </w:rPr>
        <w:t xml:space="preserve">. </w:t>
      </w:r>
    </w:p>
    <w:p w:rsidR="00B93C63" w:rsidRPr="00B93C63" w:rsidRDefault="00B93C63" w:rsidP="00B93C63">
      <w:pPr>
        <w:bidi/>
        <w:jc w:val="both"/>
        <w:rPr>
          <w:rFonts w:cs="B Nazanin"/>
          <w:b/>
          <w:bCs/>
        </w:rPr>
      </w:pPr>
      <w:r w:rsidRPr="00B93C63">
        <w:rPr>
          <w:rFonts w:cs="B Nazanin"/>
          <w:b/>
          <w:bCs/>
          <w:rtl/>
        </w:rPr>
        <w:t>سازمان تعزیرات حکومتی</w:t>
      </w:r>
    </w:p>
    <w:p w:rsidR="00B93C63" w:rsidRPr="00B93C63" w:rsidRDefault="00B93C63" w:rsidP="00B93C63">
      <w:pPr>
        <w:bidi/>
        <w:jc w:val="both"/>
        <w:rPr>
          <w:rFonts w:cs="B Nazanin"/>
        </w:rPr>
      </w:pPr>
      <w:r w:rsidRPr="00B93C63">
        <w:rPr>
          <w:rFonts w:cs="B Nazanin"/>
          <w:rtl/>
        </w:rPr>
        <w:t>این سازمان با هدف نظارت بر بازار و جلوگیری از تخلفات اقتصادی، مسئول رسیدگی به شکایات مردمی در زمینه تخلفات مالی از جمله گران‌فروشی و احتکار است</w:t>
      </w:r>
      <w:r w:rsidRPr="00B93C63">
        <w:rPr>
          <w:rFonts w:cs="B Nazanin"/>
        </w:rPr>
        <w:t xml:space="preserve">. </w:t>
      </w:r>
    </w:p>
    <w:p w:rsidR="00B93C63" w:rsidRPr="00B93C63" w:rsidRDefault="00B93C63" w:rsidP="00B93C63">
      <w:pPr>
        <w:bidi/>
        <w:jc w:val="both"/>
        <w:rPr>
          <w:rFonts w:cs="B Nazanin"/>
        </w:rPr>
      </w:pPr>
    </w:p>
    <w:sectPr w:rsidR="00B93C63" w:rsidRPr="00B93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66C96"/>
    <w:multiLevelType w:val="multilevel"/>
    <w:tmpl w:val="05C8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50B7D"/>
    <w:multiLevelType w:val="multilevel"/>
    <w:tmpl w:val="BE7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31DFF"/>
    <w:multiLevelType w:val="multilevel"/>
    <w:tmpl w:val="0C7C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14D77"/>
    <w:multiLevelType w:val="multilevel"/>
    <w:tmpl w:val="2412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F93BF1"/>
    <w:multiLevelType w:val="multilevel"/>
    <w:tmpl w:val="BCF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30"/>
    <w:rsid w:val="001A7567"/>
    <w:rsid w:val="00366C0F"/>
    <w:rsid w:val="00406B30"/>
    <w:rsid w:val="00822515"/>
    <w:rsid w:val="00975F1F"/>
    <w:rsid w:val="00B93C63"/>
    <w:rsid w:val="00CB75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6A8A"/>
  <w15:chartTrackingRefBased/>
  <w15:docId w15:val="{EBD8CC06-142A-4838-967F-D8C2C8B5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18577">
      <w:bodyDiv w:val="1"/>
      <w:marLeft w:val="0"/>
      <w:marRight w:val="0"/>
      <w:marTop w:val="0"/>
      <w:marBottom w:val="0"/>
      <w:divBdr>
        <w:top w:val="none" w:sz="0" w:space="0" w:color="auto"/>
        <w:left w:val="none" w:sz="0" w:space="0" w:color="auto"/>
        <w:bottom w:val="none" w:sz="0" w:space="0" w:color="auto"/>
        <w:right w:val="none" w:sz="0" w:space="0" w:color="auto"/>
      </w:divBdr>
      <w:divsChild>
        <w:div w:id="1294094271">
          <w:marLeft w:val="0"/>
          <w:marRight w:val="0"/>
          <w:marTop w:val="0"/>
          <w:marBottom w:val="0"/>
          <w:divBdr>
            <w:top w:val="none" w:sz="0" w:space="0" w:color="auto"/>
            <w:left w:val="none" w:sz="0" w:space="0" w:color="auto"/>
            <w:bottom w:val="none" w:sz="0" w:space="0" w:color="auto"/>
            <w:right w:val="none" w:sz="0" w:space="0" w:color="auto"/>
          </w:divBdr>
          <w:divsChild>
            <w:div w:id="389958056">
              <w:marLeft w:val="0"/>
              <w:marRight w:val="0"/>
              <w:marTop w:val="0"/>
              <w:marBottom w:val="0"/>
              <w:divBdr>
                <w:top w:val="none" w:sz="0" w:space="0" w:color="auto"/>
                <w:left w:val="none" w:sz="0" w:space="0" w:color="auto"/>
                <w:bottom w:val="none" w:sz="0" w:space="0" w:color="auto"/>
                <w:right w:val="none" w:sz="0" w:space="0" w:color="auto"/>
              </w:divBdr>
              <w:divsChild>
                <w:div w:id="12488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8519">
          <w:marLeft w:val="0"/>
          <w:marRight w:val="0"/>
          <w:marTop w:val="0"/>
          <w:marBottom w:val="0"/>
          <w:divBdr>
            <w:top w:val="none" w:sz="0" w:space="0" w:color="auto"/>
            <w:left w:val="none" w:sz="0" w:space="0" w:color="auto"/>
            <w:bottom w:val="none" w:sz="0" w:space="0" w:color="auto"/>
            <w:right w:val="none" w:sz="0" w:space="0" w:color="auto"/>
          </w:divBdr>
          <w:divsChild>
            <w:div w:id="2131892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398568">
      <w:bodyDiv w:val="1"/>
      <w:marLeft w:val="0"/>
      <w:marRight w:val="0"/>
      <w:marTop w:val="0"/>
      <w:marBottom w:val="0"/>
      <w:divBdr>
        <w:top w:val="none" w:sz="0" w:space="0" w:color="auto"/>
        <w:left w:val="none" w:sz="0" w:space="0" w:color="auto"/>
        <w:bottom w:val="none" w:sz="0" w:space="0" w:color="auto"/>
        <w:right w:val="none" w:sz="0" w:space="0" w:color="auto"/>
      </w:divBdr>
    </w:div>
    <w:div w:id="2034644774">
      <w:bodyDiv w:val="1"/>
      <w:marLeft w:val="0"/>
      <w:marRight w:val="0"/>
      <w:marTop w:val="0"/>
      <w:marBottom w:val="0"/>
      <w:divBdr>
        <w:top w:val="none" w:sz="0" w:space="0" w:color="auto"/>
        <w:left w:val="none" w:sz="0" w:space="0" w:color="auto"/>
        <w:bottom w:val="none" w:sz="0" w:space="0" w:color="auto"/>
        <w:right w:val="none" w:sz="0" w:space="0" w:color="auto"/>
      </w:divBdr>
      <w:divsChild>
        <w:div w:id="383600920">
          <w:marLeft w:val="0"/>
          <w:marRight w:val="0"/>
          <w:marTop w:val="0"/>
          <w:marBottom w:val="0"/>
          <w:divBdr>
            <w:top w:val="none" w:sz="0" w:space="0" w:color="auto"/>
            <w:left w:val="none" w:sz="0" w:space="0" w:color="auto"/>
            <w:bottom w:val="none" w:sz="0" w:space="0" w:color="auto"/>
            <w:right w:val="none" w:sz="0" w:space="0" w:color="auto"/>
          </w:divBdr>
          <w:divsChild>
            <w:div w:id="1650331343">
              <w:marLeft w:val="0"/>
              <w:marRight w:val="0"/>
              <w:marTop w:val="0"/>
              <w:marBottom w:val="0"/>
              <w:divBdr>
                <w:top w:val="none" w:sz="0" w:space="0" w:color="auto"/>
                <w:left w:val="none" w:sz="0" w:space="0" w:color="auto"/>
                <w:bottom w:val="none" w:sz="0" w:space="0" w:color="auto"/>
                <w:right w:val="none" w:sz="0" w:space="0" w:color="auto"/>
              </w:divBdr>
            </w:div>
          </w:divsChild>
        </w:div>
        <w:div w:id="830952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مهدی سلیمانی</dc:creator>
  <cp:keywords/>
  <dc:description/>
  <cp:lastModifiedBy>مهدی سلیمانی</cp:lastModifiedBy>
  <cp:revision>6</cp:revision>
  <dcterms:created xsi:type="dcterms:W3CDTF">2025-10-12T13:18:00Z</dcterms:created>
  <dcterms:modified xsi:type="dcterms:W3CDTF">2025-10-13T06:59:00Z</dcterms:modified>
</cp:coreProperties>
</file>